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85" w:rsidRPr="00A70A7A" w:rsidRDefault="004A78B6">
      <w:pPr>
        <w:spacing w:after="0" w:line="264" w:lineRule="auto"/>
        <w:ind w:left="120"/>
        <w:jc w:val="both"/>
        <w:rPr>
          <w:lang w:val="ru-RU"/>
        </w:rPr>
      </w:pPr>
      <w:bookmarkStart w:id="0" w:name="block-4160811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24550" cy="8924925"/>
            <wp:effectExtent l="19050" t="0" r="0" b="0"/>
            <wp:docPr id="1" name="Рисунок 1" descr="C:\Users\dmitr\Desktop\img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mitr\Desktop\img2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92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0A7A" w:rsidRPr="00A70A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33D85" w:rsidRPr="00A70A7A" w:rsidRDefault="00633D85">
      <w:pPr>
        <w:spacing w:after="0" w:line="264" w:lineRule="auto"/>
        <w:ind w:left="120"/>
        <w:jc w:val="both"/>
        <w:rPr>
          <w:lang w:val="ru-RU"/>
        </w:rPr>
      </w:pP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33D85" w:rsidRPr="00A70A7A" w:rsidRDefault="00633D85">
      <w:pPr>
        <w:spacing w:after="0" w:line="264" w:lineRule="auto"/>
        <w:ind w:left="120"/>
        <w:jc w:val="both"/>
        <w:rPr>
          <w:lang w:val="ru-RU"/>
        </w:rPr>
      </w:pP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33D85" w:rsidRPr="00A70A7A" w:rsidRDefault="00633D85">
      <w:pPr>
        <w:spacing w:after="0" w:line="264" w:lineRule="auto"/>
        <w:ind w:left="120"/>
        <w:jc w:val="both"/>
        <w:rPr>
          <w:lang w:val="ru-RU"/>
        </w:rPr>
      </w:pP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633D85" w:rsidRPr="00A70A7A" w:rsidRDefault="00633D85">
      <w:pPr>
        <w:spacing w:after="0" w:line="264" w:lineRule="auto"/>
        <w:ind w:left="120"/>
        <w:jc w:val="both"/>
        <w:rPr>
          <w:lang w:val="ru-RU"/>
        </w:rPr>
      </w:pP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33D85" w:rsidRPr="00A70A7A" w:rsidRDefault="00633D85">
      <w:pPr>
        <w:spacing w:after="0" w:line="264" w:lineRule="auto"/>
        <w:ind w:left="120"/>
        <w:jc w:val="both"/>
        <w:rPr>
          <w:lang w:val="ru-RU"/>
        </w:rPr>
      </w:pP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633D85" w:rsidRPr="00A70A7A" w:rsidRDefault="00633D85">
      <w:pPr>
        <w:spacing w:after="0" w:line="264" w:lineRule="auto"/>
        <w:ind w:left="120"/>
        <w:jc w:val="both"/>
        <w:rPr>
          <w:lang w:val="ru-RU"/>
        </w:rPr>
      </w:pP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633D85" w:rsidRPr="00A70A7A" w:rsidRDefault="00633D85">
      <w:pPr>
        <w:rPr>
          <w:lang w:val="ru-RU"/>
        </w:rPr>
        <w:sectPr w:rsidR="00633D85" w:rsidRPr="00A70A7A">
          <w:pgSz w:w="11906" w:h="16383"/>
          <w:pgMar w:top="1134" w:right="850" w:bottom="1134" w:left="1701" w:header="720" w:footer="720" w:gutter="0"/>
          <w:cols w:space="720"/>
        </w:sectPr>
      </w:pP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bookmarkStart w:id="1" w:name="block-41608115"/>
      <w:bookmarkEnd w:id="0"/>
      <w:r w:rsidRPr="00A70A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70A7A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0A7A">
        <w:rPr>
          <w:rFonts w:ascii="Times New Roman" w:hAnsi="Times New Roman"/>
          <w:color w:val="000000"/>
          <w:sz w:val="28"/>
          <w:lang w:val="ru-RU"/>
        </w:rPr>
        <w:t>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633D85" w:rsidRPr="00A70A7A" w:rsidRDefault="00633D85">
      <w:pPr>
        <w:spacing w:after="0" w:line="264" w:lineRule="auto"/>
        <w:ind w:left="120"/>
        <w:jc w:val="both"/>
        <w:rPr>
          <w:lang w:val="ru-RU"/>
        </w:rPr>
      </w:pP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Морфемика. Орфография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70A7A">
        <w:rPr>
          <w:rFonts w:ascii="Times New Roman" w:hAnsi="Times New Roman"/>
          <w:color w:val="000000"/>
          <w:sz w:val="28"/>
          <w:lang w:val="ru-RU"/>
        </w:rPr>
        <w:t>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70A7A">
        <w:rPr>
          <w:rFonts w:ascii="Times New Roman" w:hAnsi="Times New Roman"/>
          <w:color w:val="000000"/>
          <w:sz w:val="28"/>
          <w:lang w:val="ru-RU"/>
        </w:rPr>
        <w:t>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безударных окончаний имён существительных.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70A7A">
        <w:rPr>
          <w:rFonts w:ascii="Times New Roman" w:hAnsi="Times New Roman"/>
          <w:color w:val="000000"/>
          <w:sz w:val="28"/>
          <w:lang w:val="ru-RU"/>
        </w:rPr>
        <w:t>; 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A70A7A">
        <w:rPr>
          <w:rFonts w:ascii="Times New Roman" w:hAnsi="Times New Roman"/>
          <w:color w:val="000000"/>
          <w:sz w:val="28"/>
          <w:lang w:val="ru-RU"/>
        </w:rPr>
        <w:t>(-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A70A7A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0A7A">
        <w:rPr>
          <w:rFonts w:ascii="Times New Roman" w:hAnsi="Times New Roman"/>
          <w:color w:val="000000"/>
          <w:sz w:val="28"/>
          <w:lang w:val="ru-RU"/>
        </w:rPr>
        <w:t>: 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A70A7A">
        <w:rPr>
          <w:rFonts w:ascii="Times New Roman" w:hAnsi="Times New Roman"/>
          <w:color w:val="000000"/>
          <w:sz w:val="28"/>
          <w:lang w:val="ru-RU"/>
        </w:rPr>
        <w:t>- – 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A70A7A">
        <w:rPr>
          <w:rFonts w:ascii="Times New Roman" w:hAnsi="Times New Roman"/>
          <w:color w:val="000000"/>
          <w:sz w:val="28"/>
          <w:lang w:val="ru-RU"/>
        </w:rPr>
        <w:t>-; 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A70A7A">
        <w:rPr>
          <w:rFonts w:ascii="Times New Roman" w:hAnsi="Times New Roman"/>
          <w:color w:val="000000"/>
          <w:sz w:val="28"/>
          <w:lang w:val="ru-RU"/>
        </w:rPr>
        <w:t>- – 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A70A7A">
        <w:rPr>
          <w:rFonts w:ascii="Times New Roman" w:hAnsi="Times New Roman"/>
          <w:color w:val="000000"/>
          <w:sz w:val="28"/>
          <w:lang w:val="ru-RU"/>
        </w:rPr>
        <w:t>- – 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A70A7A">
        <w:rPr>
          <w:rFonts w:ascii="Times New Roman" w:hAnsi="Times New Roman"/>
          <w:color w:val="000000"/>
          <w:sz w:val="28"/>
          <w:lang w:val="ru-RU"/>
        </w:rPr>
        <w:t>-; 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A70A7A">
        <w:rPr>
          <w:rFonts w:ascii="Times New Roman" w:hAnsi="Times New Roman"/>
          <w:color w:val="000000"/>
          <w:sz w:val="28"/>
          <w:lang w:val="ru-RU"/>
        </w:rPr>
        <w:t>- – 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A70A7A">
        <w:rPr>
          <w:rFonts w:ascii="Times New Roman" w:hAnsi="Times New Roman"/>
          <w:color w:val="000000"/>
          <w:sz w:val="28"/>
          <w:lang w:val="ru-RU"/>
        </w:rPr>
        <w:t>-, 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A70A7A">
        <w:rPr>
          <w:rFonts w:ascii="Times New Roman" w:hAnsi="Times New Roman"/>
          <w:color w:val="000000"/>
          <w:sz w:val="28"/>
          <w:lang w:val="ru-RU"/>
        </w:rPr>
        <w:t>- – 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A70A7A">
        <w:rPr>
          <w:rFonts w:ascii="Times New Roman" w:hAnsi="Times New Roman"/>
          <w:color w:val="000000"/>
          <w:sz w:val="28"/>
          <w:lang w:val="ru-RU"/>
        </w:rPr>
        <w:t>-;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A70A7A">
        <w:rPr>
          <w:rFonts w:ascii="Times New Roman" w:hAnsi="Times New Roman"/>
          <w:color w:val="000000"/>
          <w:sz w:val="28"/>
          <w:lang w:val="ru-RU"/>
        </w:rPr>
        <w:t>–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70A7A">
        <w:rPr>
          <w:rFonts w:ascii="Times New Roman" w:hAnsi="Times New Roman"/>
          <w:color w:val="000000"/>
          <w:sz w:val="28"/>
          <w:lang w:val="ru-RU"/>
        </w:rPr>
        <w:t>–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70A7A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корней с чередованием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A70A7A">
        <w:rPr>
          <w:rFonts w:ascii="Times New Roman" w:hAnsi="Times New Roman"/>
          <w:color w:val="000000"/>
          <w:sz w:val="28"/>
          <w:lang w:val="ru-RU"/>
        </w:rPr>
        <w:t>- – 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A70A7A">
        <w:rPr>
          <w:rFonts w:ascii="Times New Roman" w:hAnsi="Times New Roman"/>
          <w:color w:val="000000"/>
          <w:sz w:val="28"/>
          <w:lang w:val="ru-RU"/>
        </w:rPr>
        <w:t>-, 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A70A7A">
        <w:rPr>
          <w:rFonts w:ascii="Times New Roman" w:hAnsi="Times New Roman"/>
          <w:color w:val="000000"/>
          <w:sz w:val="28"/>
          <w:lang w:val="ru-RU"/>
        </w:rPr>
        <w:t>- – 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A70A7A">
        <w:rPr>
          <w:rFonts w:ascii="Times New Roman" w:hAnsi="Times New Roman"/>
          <w:color w:val="000000"/>
          <w:sz w:val="28"/>
          <w:lang w:val="ru-RU"/>
        </w:rPr>
        <w:t>-, 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A70A7A">
        <w:rPr>
          <w:rFonts w:ascii="Times New Roman" w:hAnsi="Times New Roman"/>
          <w:color w:val="000000"/>
          <w:sz w:val="28"/>
          <w:lang w:val="ru-RU"/>
        </w:rPr>
        <w:t>- – 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A70A7A">
        <w:rPr>
          <w:rFonts w:ascii="Times New Roman" w:hAnsi="Times New Roman"/>
          <w:color w:val="000000"/>
          <w:sz w:val="28"/>
          <w:lang w:val="ru-RU"/>
        </w:rPr>
        <w:t>-, 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A70A7A">
        <w:rPr>
          <w:rFonts w:ascii="Times New Roman" w:hAnsi="Times New Roman"/>
          <w:color w:val="000000"/>
          <w:sz w:val="28"/>
          <w:lang w:val="ru-RU"/>
        </w:rPr>
        <w:t>- – 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A70A7A">
        <w:rPr>
          <w:rFonts w:ascii="Times New Roman" w:hAnsi="Times New Roman"/>
          <w:color w:val="000000"/>
          <w:sz w:val="28"/>
          <w:lang w:val="ru-RU"/>
        </w:rPr>
        <w:t>-, 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A70A7A">
        <w:rPr>
          <w:rFonts w:ascii="Times New Roman" w:hAnsi="Times New Roman"/>
          <w:color w:val="000000"/>
          <w:sz w:val="28"/>
          <w:lang w:val="ru-RU"/>
        </w:rPr>
        <w:t>- – 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A70A7A">
        <w:rPr>
          <w:rFonts w:ascii="Times New Roman" w:hAnsi="Times New Roman"/>
          <w:color w:val="000000"/>
          <w:sz w:val="28"/>
          <w:lang w:val="ru-RU"/>
        </w:rPr>
        <w:t>-, 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A70A7A">
        <w:rPr>
          <w:rFonts w:ascii="Times New Roman" w:hAnsi="Times New Roman"/>
          <w:color w:val="000000"/>
          <w:sz w:val="28"/>
          <w:lang w:val="ru-RU"/>
        </w:rPr>
        <w:t>- – 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A70A7A">
        <w:rPr>
          <w:rFonts w:ascii="Times New Roman" w:hAnsi="Times New Roman"/>
          <w:color w:val="000000"/>
          <w:sz w:val="28"/>
          <w:lang w:val="ru-RU"/>
        </w:rPr>
        <w:t>-, 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A70A7A">
        <w:rPr>
          <w:rFonts w:ascii="Times New Roman" w:hAnsi="Times New Roman"/>
          <w:color w:val="000000"/>
          <w:sz w:val="28"/>
          <w:lang w:val="ru-RU"/>
        </w:rPr>
        <w:t>- – 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A70A7A">
        <w:rPr>
          <w:rFonts w:ascii="Times New Roman" w:hAnsi="Times New Roman"/>
          <w:color w:val="000000"/>
          <w:sz w:val="28"/>
          <w:lang w:val="ru-RU"/>
        </w:rPr>
        <w:t>-, 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A70A7A">
        <w:rPr>
          <w:rFonts w:ascii="Times New Roman" w:hAnsi="Times New Roman"/>
          <w:color w:val="000000"/>
          <w:sz w:val="28"/>
          <w:lang w:val="ru-RU"/>
        </w:rPr>
        <w:t>- – 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A70A7A">
        <w:rPr>
          <w:rFonts w:ascii="Times New Roman" w:hAnsi="Times New Roman"/>
          <w:color w:val="000000"/>
          <w:sz w:val="28"/>
          <w:lang w:val="ru-RU"/>
        </w:rPr>
        <w:t>-.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70A7A">
        <w:rPr>
          <w:rFonts w:ascii="Times New Roman" w:hAnsi="Times New Roman"/>
          <w:color w:val="000000"/>
          <w:sz w:val="28"/>
          <w:lang w:val="ru-RU"/>
        </w:rPr>
        <w:t>- –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70A7A">
        <w:rPr>
          <w:rFonts w:ascii="Times New Roman" w:hAnsi="Times New Roman"/>
          <w:color w:val="000000"/>
          <w:sz w:val="28"/>
          <w:lang w:val="ru-RU"/>
        </w:rPr>
        <w:t>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70A7A">
        <w:rPr>
          <w:rFonts w:ascii="Times New Roman" w:hAnsi="Times New Roman"/>
          <w:color w:val="000000"/>
          <w:sz w:val="28"/>
          <w:lang w:val="ru-RU"/>
        </w:rPr>
        <w:t>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70A7A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70A7A">
        <w:rPr>
          <w:rFonts w:ascii="Times New Roman" w:hAnsi="Times New Roman"/>
          <w:color w:val="000000"/>
          <w:sz w:val="28"/>
          <w:lang w:val="ru-RU"/>
        </w:rPr>
        <w:t>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0A7A">
        <w:rPr>
          <w:rFonts w:ascii="Times New Roman" w:hAnsi="Times New Roman"/>
          <w:color w:val="000000"/>
          <w:sz w:val="28"/>
          <w:lang w:val="ru-RU"/>
        </w:rPr>
        <w:t>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>Описание как тип речи.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A70A7A">
        <w:rPr>
          <w:rFonts w:ascii="Times New Roman" w:hAnsi="Times New Roman"/>
          <w:color w:val="000000"/>
          <w:sz w:val="28"/>
          <w:lang w:val="ru-RU"/>
        </w:rPr>
        <w:t>- – 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A70A7A">
        <w:rPr>
          <w:rFonts w:ascii="Times New Roman" w:hAnsi="Times New Roman"/>
          <w:color w:val="000000"/>
          <w:sz w:val="28"/>
          <w:lang w:val="ru-RU"/>
        </w:rPr>
        <w:t>-.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слов (в рамках изученного).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A70A7A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A70A7A">
        <w:rPr>
          <w:rFonts w:ascii="Times New Roman" w:hAnsi="Times New Roman"/>
          <w:color w:val="000000"/>
          <w:sz w:val="28"/>
          <w:lang w:val="ru-RU"/>
        </w:rPr>
        <w:t>- и 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A70A7A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имён числительных (в рамках изученного).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70A7A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633D85" w:rsidRPr="00A70A7A" w:rsidRDefault="00633D85">
      <w:pPr>
        <w:spacing w:after="0" w:line="264" w:lineRule="auto"/>
        <w:ind w:left="120"/>
        <w:jc w:val="both"/>
        <w:rPr>
          <w:lang w:val="ru-RU"/>
        </w:rPr>
      </w:pP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lastRenderedPageBreak/>
        <w:t>Текст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Причастия настоящего и прошедшего времени. Склонение причастий. Правописание падежных окончаний причастий. Созвучные причастия и </w:t>
      </w: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(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A70A7A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A70A7A">
        <w:rPr>
          <w:rFonts w:ascii="Times New Roman" w:hAnsi="Times New Roman"/>
          <w:color w:val="000000"/>
          <w:sz w:val="28"/>
          <w:lang w:val="ru-RU"/>
        </w:rPr>
        <w:t>(-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0A7A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70A7A">
        <w:rPr>
          <w:rFonts w:ascii="Times New Roman" w:hAnsi="Times New Roman"/>
          <w:color w:val="000000"/>
          <w:sz w:val="28"/>
          <w:lang w:val="ru-RU"/>
        </w:rPr>
        <w:t>,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A70A7A">
        <w:rPr>
          <w:rFonts w:ascii="Times New Roman" w:hAnsi="Times New Roman"/>
          <w:color w:val="000000"/>
          <w:sz w:val="28"/>
          <w:lang w:val="ru-RU"/>
        </w:rPr>
        <w:t>,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A70A7A">
        <w:rPr>
          <w:rFonts w:ascii="Times New Roman" w:hAnsi="Times New Roman"/>
          <w:color w:val="000000"/>
          <w:sz w:val="28"/>
          <w:lang w:val="ru-RU"/>
        </w:rPr>
        <w:t>,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A70A7A">
        <w:rPr>
          <w:rFonts w:ascii="Times New Roman" w:hAnsi="Times New Roman"/>
          <w:color w:val="000000"/>
          <w:sz w:val="28"/>
          <w:lang w:val="ru-RU"/>
        </w:rPr>
        <w:t>,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A70A7A">
        <w:rPr>
          <w:rFonts w:ascii="Times New Roman" w:hAnsi="Times New Roman"/>
          <w:color w:val="000000"/>
          <w:sz w:val="28"/>
          <w:lang w:val="ru-RU"/>
        </w:rPr>
        <w:t>,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633D85" w:rsidRPr="00A70A7A" w:rsidRDefault="00633D85">
      <w:pPr>
        <w:spacing w:after="0" w:line="264" w:lineRule="auto"/>
        <w:ind w:left="120"/>
        <w:jc w:val="both"/>
        <w:rPr>
          <w:lang w:val="ru-RU"/>
        </w:rPr>
      </w:pP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lastRenderedPageBreak/>
        <w:t>Слова категории состояния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A70A7A">
        <w:rPr>
          <w:rFonts w:ascii="Times New Roman" w:hAnsi="Times New Roman"/>
          <w:color w:val="000000"/>
          <w:sz w:val="28"/>
          <w:lang w:val="ru-RU"/>
        </w:rPr>
        <w:t>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0A7A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частиц.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A70A7A">
        <w:rPr>
          <w:rFonts w:ascii="Times New Roman" w:hAnsi="Times New Roman"/>
          <w:color w:val="000000"/>
          <w:sz w:val="28"/>
          <w:lang w:val="ru-RU"/>
        </w:rPr>
        <w:t>, 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A70A7A">
        <w:rPr>
          <w:rFonts w:ascii="Times New Roman" w:hAnsi="Times New Roman"/>
          <w:color w:val="000000"/>
          <w:sz w:val="28"/>
          <w:lang w:val="ru-RU"/>
        </w:rPr>
        <w:t>, 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A70A7A">
        <w:rPr>
          <w:rFonts w:ascii="Times New Roman" w:hAnsi="Times New Roman"/>
          <w:color w:val="000000"/>
          <w:sz w:val="28"/>
          <w:lang w:val="ru-RU"/>
        </w:rPr>
        <w:t>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33D85" w:rsidRPr="00A70A7A" w:rsidRDefault="00A70A7A">
      <w:pPr>
        <w:spacing w:after="0"/>
        <w:ind w:left="120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70A7A">
        <w:rPr>
          <w:rFonts w:ascii="Times New Roman" w:hAnsi="Times New Roman"/>
          <w:color w:val="000000"/>
          <w:sz w:val="28"/>
          <w:lang w:val="ru-RU"/>
        </w:rPr>
        <w:t>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простого предложения, использования инверсии.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70A7A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70A7A">
        <w:rPr>
          <w:rFonts w:ascii="Times New Roman" w:hAnsi="Times New Roman"/>
          <w:color w:val="000000"/>
          <w:sz w:val="28"/>
          <w:lang w:val="ru-RU"/>
        </w:rPr>
        <w:t>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0A7A">
        <w:rPr>
          <w:rFonts w:ascii="Times New Roman" w:hAnsi="Times New Roman"/>
          <w:color w:val="000000"/>
          <w:sz w:val="28"/>
          <w:lang w:val="ru-RU"/>
        </w:rPr>
        <w:t>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633D85" w:rsidRPr="00A70A7A" w:rsidRDefault="00A70A7A">
      <w:pPr>
        <w:spacing w:after="0"/>
        <w:ind w:left="120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</w:t>
      </w: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>уступки. Сложноподчинённые предложения с придаточными образа действия, меры и степени и сравнительными.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A70A7A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633D85" w:rsidRPr="00A70A7A" w:rsidRDefault="00633D85">
      <w:pPr>
        <w:spacing w:after="0" w:line="264" w:lineRule="auto"/>
        <w:ind w:left="120"/>
        <w:jc w:val="both"/>
        <w:rPr>
          <w:lang w:val="ru-RU"/>
        </w:rPr>
      </w:pPr>
    </w:p>
    <w:p w:rsidR="00633D85" w:rsidRPr="00A70A7A" w:rsidRDefault="00633D85">
      <w:pPr>
        <w:spacing w:after="0" w:line="264" w:lineRule="auto"/>
        <w:ind w:left="120"/>
        <w:jc w:val="both"/>
        <w:rPr>
          <w:lang w:val="ru-RU"/>
        </w:rPr>
      </w:pPr>
    </w:p>
    <w:p w:rsidR="00633D85" w:rsidRPr="00A70A7A" w:rsidRDefault="00633D85">
      <w:pPr>
        <w:rPr>
          <w:lang w:val="ru-RU"/>
        </w:rPr>
        <w:sectPr w:rsidR="00633D85" w:rsidRPr="00A70A7A">
          <w:pgSz w:w="11906" w:h="16383"/>
          <w:pgMar w:top="1134" w:right="850" w:bottom="1134" w:left="1701" w:header="720" w:footer="720" w:gutter="0"/>
          <w:cols w:space="720"/>
        </w:sectPr>
      </w:pP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bookmarkStart w:id="2" w:name="block-41608110"/>
      <w:bookmarkEnd w:id="1"/>
      <w:r w:rsidRPr="00A70A7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33D85" w:rsidRPr="00A70A7A" w:rsidRDefault="00A70A7A">
      <w:pPr>
        <w:spacing w:after="0"/>
        <w:ind w:left="120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33D85" w:rsidRPr="00A70A7A" w:rsidRDefault="00633D85">
      <w:pPr>
        <w:spacing w:after="0"/>
        <w:ind w:left="120"/>
        <w:rPr>
          <w:lang w:val="ru-RU"/>
        </w:rPr>
      </w:pP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A70A7A">
        <w:rPr>
          <w:rFonts w:ascii="Times New Roman" w:hAnsi="Times New Roman"/>
          <w:color w:val="000000"/>
          <w:sz w:val="28"/>
          <w:lang w:val="ru-RU"/>
        </w:rPr>
        <w:t>: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A70A7A">
        <w:rPr>
          <w:rFonts w:ascii="Times New Roman" w:hAnsi="Times New Roman"/>
          <w:color w:val="000000"/>
          <w:sz w:val="28"/>
          <w:lang w:val="ru-RU"/>
        </w:rPr>
        <w:t>: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70A7A">
        <w:rPr>
          <w:rFonts w:ascii="Times New Roman" w:hAnsi="Times New Roman"/>
          <w:color w:val="000000"/>
          <w:sz w:val="28"/>
          <w:lang w:val="ru-RU"/>
        </w:rPr>
        <w:t>: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</w:t>
      </w: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A70A7A">
        <w:rPr>
          <w:rFonts w:ascii="Times New Roman" w:hAnsi="Times New Roman"/>
          <w:color w:val="000000"/>
          <w:sz w:val="28"/>
          <w:lang w:val="ru-RU"/>
        </w:rPr>
        <w:t>: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70A7A">
        <w:rPr>
          <w:rFonts w:ascii="Times New Roman" w:hAnsi="Times New Roman"/>
          <w:color w:val="000000"/>
          <w:sz w:val="28"/>
          <w:lang w:val="ru-RU"/>
        </w:rPr>
        <w:t>: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</w:t>
      </w: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>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70A7A">
        <w:rPr>
          <w:rFonts w:ascii="Times New Roman" w:hAnsi="Times New Roman"/>
          <w:color w:val="000000"/>
          <w:sz w:val="28"/>
          <w:lang w:val="ru-RU"/>
        </w:rPr>
        <w:t>: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9)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A70A7A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70A7A">
        <w:rPr>
          <w:rFonts w:ascii="Times New Roman" w:hAnsi="Times New Roman"/>
          <w:color w:val="000000"/>
          <w:sz w:val="28"/>
          <w:lang w:val="ru-RU"/>
        </w:rPr>
        <w:t>: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70A7A">
        <w:rPr>
          <w:rFonts w:ascii="Times New Roman" w:hAnsi="Times New Roman"/>
          <w:color w:val="000000"/>
          <w:sz w:val="28"/>
          <w:lang w:val="ru-RU"/>
        </w:rPr>
        <w:t>: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70A7A">
        <w:rPr>
          <w:rFonts w:ascii="Times New Roman" w:hAnsi="Times New Roman"/>
          <w:color w:val="000000"/>
          <w:sz w:val="28"/>
          <w:lang w:val="ru-RU"/>
        </w:rPr>
        <w:t>: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A70A7A">
        <w:rPr>
          <w:rFonts w:ascii="Times New Roman" w:hAnsi="Times New Roman"/>
          <w:color w:val="000000"/>
          <w:sz w:val="28"/>
          <w:lang w:val="ru-RU"/>
        </w:rPr>
        <w:t>: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A70A7A">
        <w:rPr>
          <w:rFonts w:ascii="Times New Roman" w:hAnsi="Times New Roman"/>
          <w:color w:val="000000"/>
          <w:sz w:val="28"/>
          <w:lang w:val="ru-RU"/>
        </w:rPr>
        <w:t>: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70A7A">
        <w:rPr>
          <w:rFonts w:ascii="Times New Roman" w:hAnsi="Times New Roman"/>
          <w:color w:val="000000"/>
          <w:sz w:val="28"/>
          <w:lang w:val="ru-RU"/>
        </w:rPr>
        <w:t>: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70A7A">
        <w:rPr>
          <w:rFonts w:ascii="Times New Roman" w:hAnsi="Times New Roman"/>
          <w:color w:val="000000"/>
          <w:sz w:val="28"/>
          <w:lang w:val="ru-RU"/>
        </w:rPr>
        <w:t>: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33D85" w:rsidRPr="00A70A7A" w:rsidRDefault="00633D85">
      <w:pPr>
        <w:spacing w:after="0" w:line="264" w:lineRule="auto"/>
        <w:ind w:left="120"/>
        <w:jc w:val="both"/>
        <w:rPr>
          <w:lang w:val="ru-RU"/>
        </w:rPr>
      </w:pP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33D85" w:rsidRPr="00A70A7A" w:rsidRDefault="00A70A7A">
      <w:pPr>
        <w:spacing w:after="0"/>
        <w:ind w:left="120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33D85" w:rsidRPr="00A70A7A" w:rsidRDefault="00633D85">
      <w:pPr>
        <w:spacing w:after="0" w:line="264" w:lineRule="auto"/>
        <w:ind w:left="120"/>
        <w:jc w:val="both"/>
        <w:rPr>
          <w:lang w:val="ru-RU"/>
        </w:rPr>
      </w:pP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 и речь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</w:t>
      </w: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>антонимы, личные местоимения, повтор слова); применять эти знания при создании собственного текста (устного и письменного).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>Проводить фонетический анализ слов.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0A7A">
        <w:rPr>
          <w:rFonts w:ascii="Times New Roman" w:hAnsi="Times New Roman"/>
          <w:color w:val="000000"/>
          <w:sz w:val="28"/>
          <w:lang w:val="ru-RU"/>
        </w:rPr>
        <w:t>).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70A7A">
        <w:rPr>
          <w:rFonts w:ascii="Times New Roman" w:hAnsi="Times New Roman"/>
          <w:color w:val="000000"/>
          <w:sz w:val="28"/>
          <w:lang w:val="ru-RU"/>
        </w:rPr>
        <w:t>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A70A7A">
        <w:rPr>
          <w:rFonts w:ascii="Times New Roman" w:hAnsi="Times New Roman"/>
          <w:color w:val="000000"/>
          <w:sz w:val="28"/>
          <w:lang w:val="ru-RU"/>
        </w:rPr>
        <w:t>//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A70A7A">
        <w:rPr>
          <w:rFonts w:ascii="Times New Roman" w:hAnsi="Times New Roman"/>
          <w:color w:val="000000"/>
          <w:sz w:val="28"/>
          <w:lang w:val="ru-RU"/>
        </w:rPr>
        <w:t>–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A70A7A">
        <w:rPr>
          <w:rFonts w:ascii="Times New Roman" w:hAnsi="Times New Roman"/>
          <w:color w:val="000000"/>
          <w:sz w:val="28"/>
          <w:lang w:val="ru-RU"/>
        </w:rPr>
        <w:t>–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A70A7A">
        <w:rPr>
          <w:rFonts w:ascii="Times New Roman" w:hAnsi="Times New Roman"/>
          <w:color w:val="000000"/>
          <w:sz w:val="28"/>
          <w:lang w:val="ru-RU"/>
        </w:rPr>
        <w:t>–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A70A7A">
        <w:rPr>
          <w:rFonts w:ascii="Times New Roman" w:hAnsi="Times New Roman"/>
          <w:color w:val="000000"/>
          <w:sz w:val="28"/>
          <w:lang w:val="ru-RU"/>
        </w:rPr>
        <w:t>–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A70A7A">
        <w:rPr>
          <w:rFonts w:ascii="Times New Roman" w:hAnsi="Times New Roman"/>
          <w:color w:val="000000"/>
          <w:sz w:val="28"/>
          <w:lang w:val="ru-RU"/>
        </w:rPr>
        <w:t>–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A70A7A">
        <w:rPr>
          <w:rFonts w:ascii="Times New Roman" w:hAnsi="Times New Roman"/>
          <w:color w:val="000000"/>
          <w:sz w:val="28"/>
          <w:lang w:val="ru-RU"/>
        </w:rPr>
        <w:t>–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A70A7A">
        <w:rPr>
          <w:rFonts w:ascii="Times New Roman" w:hAnsi="Times New Roman"/>
          <w:color w:val="000000"/>
          <w:sz w:val="28"/>
          <w:lang w:val="ru-RU"/>
        </w:rPr>
        <w:t>–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</w:t>
      </w: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 имён прилагательных с основой на шипящие; правила слитного и раздельного написания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A70A7A">
        <w:rPr>
          <w:rFonts w:ascii="Times New Roman" w:hAnsi="Times New Roman"/>
          <w:color w:val="000000"/>
          <w:sz w:val="28"/>
          <w:lang w:val="ru-RU"/>
        </w:rPr>
        <w:t>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70A7A">
        <w:rPr>
          <w:rFonts w:ascii="Times New Roman" w:hAnsi="Times New Roman"/>
          <w:color w:val="000000"/>
          <w:sz w:val="28"/>
          <w:lang w:val="ru-RU"/>
        </w:rPr>
        <w:t>– 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</w:t>
      </w: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0A7A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633D85" w:rsidRPr="00A70A7A" w:rsidRDefault="00A70A7A">
      <w:pPr>
        <w:spacing w:after="0"/>
        <w:ind w:left="120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>Устно пересказывать прочитанный или прослушанный текст объёмом не менее 110 слов.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A70A7A">
        <w:rPr>
          <w:rFonts w:ascii="Times New Roman" w:hAnsi="Times New Roman"/>
          <w:color w:val="000000"/>
          <w:sz w:val="28"/>
          <w:lang w:val="ru-RU"/>
        </w:rPr>
        <w:t>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70A7A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взаимосвязь языка, культуры и истории народа (приводить примеры).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A70A7A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A70A7A">
        <w:rPr>
          <w:rFonts w:ascii="Times New Roman" w:hAnsi="Times New Roman"/>
          <w:color w:val="000000"/>
          <w:sz w:val="28"/>
          <w:lang w:val="ru-RU"/>
        </w:rPr>
        <w:t>и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70A7A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70A7A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</w:t>
      </w: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постановки знаков препинания в сложных союзных предложениях, постановки знаков препинания в предложениях с союзом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70A7A">
        <w:rPr>
          <w:rFonts w:ascii="Times New Roman" w:hAnsi="Times New Roman"/>
          <w:color w:val="000000"/>
          <w:sz w:val="28"/>
          <w:lang w:val="ru-RU"/>
        </w:rPr>
        <w:t>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633D85" w:rsidRPr="00A70A7A" w:rsidRDefault="00A70A7A">
      <w:pPr>
        <w:spacing w:after="0"/>
        <w:ind w:left="120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видами чтения: просмотровым, ознакомительным, изучающим, поисковым.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</w:t>
      </w: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>более предложений; классные сочинения объёмом не менее 200 слов с учётом стиля и жанра сочинения, характера темы).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70A7A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70A7A">
        <w:rPr>
          <w:rFonts w:ascii="Times New Roman" w:hAnsi="Times New Roman"/>
          <w:color w:val="000000"/>
          <w:sz w:val="28"/>
          <w:lang w:val="ru-RU"/>
        </w:rPr>
        <w:t>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A70A7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A70A7A">
        <w:rPr>
          <w:rFonts w:ascii="Times New Roman" w:hAnsi="Times New Roman"/>
          <w:color w:val="000000"/>
          <w:sz w:val="28"/>
          <w:lang w:val="ru-RU"/>
        </w:rPr>
        <w:t>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70A7A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33D85" w:rsidRPr="00A70A7A" w:rsidRDefault="00A70A7A">
      <w:pPr>
        <w:spacing w:after="0"/>
        <w:ind w:left="120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содержание текста по заголовку, ключевым словам, зачину или концовке.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A70A7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633D85" w:rsidRPr="00A70A7A" w:rsidRDefault="00633D85">
      <w:pPr>
        <w:spacing w:after="0" w:line="264" w:lineRule="auto"/>
        <w:ind w:left="120"/>
        <w:jc w:val="both"/>
        <w:rPr>
          <w:lang w:val="ru-RU"/>
        </w:rPr>
      </w:pP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lastRenderedPageBreak/>
        <w:t>Сложные предложения с разными видами союзной и бессоюзной связи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633D85" w:rsidRPr="00A70A7A" w:rsidRDefault="00A70A7A">
      <w:pPr>
        <w:spacing w:after="0" w:line="264" w:lineRule="auto"/>
        <w:ind w:left="120"/>
        <w:jc w:val="both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633D85" w:rsidRPr="00A70A7A" w:rsidRDefault="00A70A7A">
      <w:pPr>
        <w:spacing w:after="0" w:line="264" w:lineRule="auto"/>
        <w:ind w:firstLine="600"/>
        <w:jc w:val="both"/>
        <w:rPr>
          <w:lang w:val="ru-RU"/>
        </w:rPr>
      </w:pPr>
      <w:r w:rsidRPr="00A70A7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633D85" w:rsidRPr="00A70A7A" w:rsidRDefault="00633D85">
      <w:pPr>
        <w:spacing w:after="0"/>
        <w:ind w:left="120"/>
        <w:rPr>
          <w:lang w:val="ru-RU"/>
        </w:rPr>
      </w:pPr>
    </w:p>
    <w:p w:rsidR="00633D85" w:rsidRPr="00A70A7A" w:rsidRDefault="00633D85">
      <w:pPr>
        <w:rPr>
          <w:lang w:val="ru-RU"/>
        </w:rPr>
        <w:sectPr w:rsidR="00633D85" w:rsidRPr="00A70A7A">
          <w:pgSz w:w="11906" w:h="16383"/>
          <w:pgMar w:top="1134" w:right="850" w:bottom="1134" w:left="1701" w:header="720" w:footer="720" w:gutter="0"/>
          <w:cols w:space="720"/>
        </w:sectPr>
      </w:pPr>
    </w:p>
    <w:p w:rsidR="00633D85" w:rsidRDefault="00A70A7A">
      <w:pPr>
        <w:spacing w:after="0"/>
        <w:ind w:left="120"/>
      </w:pPr>
      <w:bookmarkStart w:id="3" w:name="block-41608111"/>
      <w:bookmarkEnd w:id="2"/>
      <w:r w:rsidRPr="00A70A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33D85" w:rsidRDefault="00A70A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633D8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D85" w:rsidRDefault="00633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D85" w:rsidRDefault="00633D8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D85" w:rsidRDefault="00633D85"/>
        </w:tc>
      </w:tr>
      <w:tr w:rsidR="00633D85" w:rsidRPr="00302F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A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D85" w:rsidRDefault="00633D85"/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D85" w:rsidRDefault="00633D85"/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D85" w:rsidRDefault="00633D85"/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D85" w:rsidRDefault="00633D85"/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D85" w:rsidRDefault="00633D85"/>
        </w:tc>
      </w:tr>
      <w:tr w:rsidR="00633D85" w:rsidRPr="00302F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A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D85" w:rsidRDefault="00633D85"/>
        </w:tc>
      </w:tr>
      <w:tr w:rsidR="00633D85" w:rsidRPr="00302F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A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D85" w:rsidRDefault="00633D85"/>
        </w:tc>
      </w:tr>
      <w:tr w:rsidR="00633D85" w:rsidRPr="00302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33D85" w:rsidRDefault="00633D85"/>
        </w:tc>
      </w:tr>
    </w:tbl>
    <w:p w:rsidR="00633D85" w:rsidRDefault="00633D85">
      <w:pPr>
        <w:sectPr w:rsidR="00633D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3D85" w:rsidRDefault="00A70A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633D8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D85" w:rsidRDefault="00633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D85" w:rsidRDefault="00633D8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D85" w:rsidRDefault="00633D85"/>
        </w:tc>
      </w:tr>
      <w:tr w:rsidR="00633D85" w:rsidRPr="00302F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A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D85" w:rsidRDefault="00633D85"/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D85" w:rsidRDefault="00633D85"/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D85" w:rsidRDefault="00633D85"/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D85" w:rsidRDefault="00633D85"/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D85" w:rsidRDefault="00633D85"/>
        </w:tc>
      </w:tr>
      <w:tr w:rsidR="00633D85" w:rsidRPr="00302F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A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D85" w:rsidRDefault="00633D85"/>
        </w:tc>
      </w:tr>
      <w:tr w:rsidR="00633D85" w:rsidRPr="00302F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A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D85" w:rsidRDefault="00633D85"/>
        </w:tc>
      </w:tr>
      <w:tr w:rsidR="00633D85" w:rsidRPr="00302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33D85" w:rsidRDefault="00633D85"/>
        </w:tc>
      </w:tr>
    </w:tbl>
    <w:p w:rsidR="00633D85" w:rsidRDefault="00633D85">
      <w:pPr>
        <w:sectPr w:rsidR="00633D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3D85" w:rsidRDefault="00A70A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633D85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D85" w:rsidRDefault="00633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D85" w:rsidRDefault="00633D85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D85" w:rsidRDefault="00633D85"/>
        </w:tc>
      </w:tr>
      <w:tr w:rsidR="00633D85" w:rsidRPr="00302F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A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D85" w:rsidRDefault="00633D85"/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D85" w:rsidRDefault="00633D85"/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D85" w:rsidRDefault="00633D85"/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D85" w:rsidRDefault="00633D85"/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A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D85" w:rsidRDefault="00633D85"/>
        </w:tc>
      </w:tr>
      <w:tr w:rsidR="00633D85" w:rsidRPr="00302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33D85" w:rsidRDefault="00633D85"/>
        </w:tc>
      </w:tr>
    </w:tbl>
    <w:p w:rsidR="00633D85" w:rsidRDefault="00633D85">
      <w:pPr>
        <w:sectPr w:rsidR="00633D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3D85" w:rsidRDefault="00A70A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633D8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D85" w:rsidRDefault="00633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D85" w:rsidRDefault="00633D8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D85" w:rsidRDefault="00633D85"/>
        </w:tc>
      </w:tr>
      <w:tr w:rsidR="00633D85" w:rsidRPr="00302F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A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D85" w:rsidRDefault="00633D85"/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D85" w:rsidRDefault="00633D85"/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D85" w:rsidRDefault="00633D85"/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D85" w:rsidRDefault="00633D85"/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A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D85" w:rsidRDefault="00633D85"/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D85" w:rsidRDefault="00633D85"/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D85" w:rsidRDefault="00633D85"/>
        </w:tc>
      </w:tr>
      <w:tr w:rsidR="00633D85" w:rsidRPr="00302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3D85" w:rsidRDefault="00633D85"/>
        </w:tc>
      </w:tr>
    </w:tbl>
    <w:p w:rsidR="00633D85" w:rsidRDefault="00633D85">
      <w:pPr>
        <w:sectPr w:rsidR="00633D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3D85" w:rsidRDefault="00A70A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633D8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D85" w:rsidRDefault="00633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D85" w:rsidRDefault="00633D8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D85" w:rsidRDefault="00633D85"/>
        </w:tc>
      </w:tr>
      <w:tr w:rsidR="00633D85" w:rsidRPr="00302F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A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D85" w:rsidRDefault="00633D85"/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D85" w:rsidRDefault="00633D85"/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D85" w:rsidRDefault="00633D85"/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D85" w:rsidRDefault="00633D85"/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0A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D85" w:rsidRDefault="00633D85"/>
        </w:tc>
      </w:tr>
      <w:tr w:rsidR="00633D85" w:rsidRPr="00302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3D85" w:rsidRDefault="00633D85"/>
        </w:tc>
      </w:tr>
    </w:tbl>
    <w:p w:rsidR="00633D85" w:rsidRDefault="00633D85">
      <w:pPr>
        <w:sectPr w:rsidR="00633D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3D85" w:rsidRDefault="00633D85">
      <w:pPr>
        <w:sectPr w:rsidR="00633D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3D85" w:rsidRDefault="00A70A7A">
      <w:pPr>
        <w:spacing w:after="0"/>
        <w:ind w:left="120"/>
      </w:pPr>
      <w:bookmarkStart w:id="4" w:name="block-41608113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33D85" w:rsidRDefault="00A70A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633D8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D85" w:rsidRDefault="00633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D85" w:rsidRDefault="00633D8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D85" w:rsidRDefault="00633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D85" w:rsidRDefault="00633D85"/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E63A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Вводная к</w:t>
            </w:r>
            <w:r w:rsidR="00A70A7A"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как раздел лингвистики. Морфема как минимальная значимая единица </w:t>
            </w: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как раздел лингвистики. Лексическое значение </w:t>
            </w: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- основная единица </w:t>
            </w: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</w:t>
            </w: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имени существительного. Имена существительные, имеющие форму только единственного или </w:t>
            </w: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Ц в суффиксах имен </w:t>
            </w: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Default="00633D85"/>
        </w:tc>
      </w:tr>
    </w:tbl>
    <w:p w:rsidR="00633D85" w:rsidRDefault="00633D85">
      <w:pPr>
        <w:sectPr w:rsidR="00633D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3D85" w:rsidRDefault="00A70A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633D85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D85" w:rsidRDefault="00633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D85" w:rsidRDefault="00633D85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D85" w:rsidRDefault="00633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D85" w:rsidRDefault="00633D85"/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Default="00633D85"/>
        </w:tc>
      </w:tr>
    </w:tbl>
    <w:p w:rsidR="00633D85" w:rsidRDefault="00633D85">
      <w:pPr>
        <w:sectPr w:rsidR="00633D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3D85" w:rsidRDefault="00A70A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633D85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D85" w:rsidRDefault="00633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D85" w:rsidRDefault="00633D8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D85" w:rsidRDefault="00633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D85" w:rsidRDefault="00633D85"/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Default="00633D85"/>
        </w:tc>
      </w:tr>
    </w:tbl>
    <w:p w:rsidR="00633D85" w:rsidRDefault="00633D85">
      <w:pPr>
        <w:sectPr w:rsidR="00633D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3D85" w:rsidRDefault="00A70A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633D85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D85" w:rsidRDefault="00633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D85" w:rsidRDefault="00633D85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D85" w:rsidRDefault="00633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D85" w:rsidRDefault="00633D85"/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Default="00633D85"/>
        </w:tc>
      </w:tr>
    </w:tbl>
    <w:p w:rsidR="00633D85" w:rsidRDefault="00633D85">
      <w:pPr>
        <w:sectPr w:rsidR="00633D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3D85" w:rsidRDefault="00A70A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633D85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D85" w:rsidRDefault="00633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D85" w:rsidRDefault="00633D85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3D85" w:rsidRDefault="00633D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D85" w:rsidRDefault="00633D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3D85" w:rsidRDefault="00633D85"/>
        </w:tc>
      </w:tr>
      <w:tr w:rsidR="00633D85" w:rsidRPr="00302F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 w:rsidRPr="00302F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D85" w:rsidRPr="0090013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33D85" w:rsidRDefault="00633D8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70A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633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Pr="00A70A7A" w:rsidRDefault="00A70A7A">
            <w:pPr>
              <w:spacing w:after="0"/>
              <w:ind w:left="135"/>
              <w:rPr>
                <w:lang w:val="ru-RU"/>
              </w:rPr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 w:rsidRPr="00A70A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33D85" w:rsidRDefault="00A70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3D85" w:rsidRDefault="00633D85"/>
        </w:tc>
      </w:tr>
    </w:tbl>
    <w:p w:rsidR="00633D85" w:rsidRDefault="00633D85">
      <w:pPr>
        <w:sectPr w:rsidR="00633D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3D85" w:rsidRDefault="00633D85">
      <w:pPr>
        <w:sectPr w:rsidR="00633D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3D85" w:rsidRDefault="00A70A7A">
      <w:pPr>
        <w:spacing w:after="0"/>
        <w:ind w:left="120"/>
      </w:pPr>
      <w:bookmarkStart w:id="5" w:name="block-4160811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33D85" w:rsidRDefault="00A70A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33D85" w:rsidRDefault="00633D85">
      <w:pPr>
        <w:spacing w:after="0" w:line="480" w:lineRule="auto"/>
        <w:ind w:left="120"/>
      </w:pPr>
    </w:p>
    <w:p w:rsidR="00633D85" w:rsidRDefault="00633D85">
      <w:pPr>
        <w:spacing w:after="0" w:line="480" w:lineRule="auto"/>
        <w:ind w:left="120"/>
      </w:pPr>
    </w:p>
    <w:p w:rsidR="00633D85" w:rsidRDefault="00633D85">
      <w:pPr>
        <w:spacing w:after="0"/>
        <w:ind w:left="120"/>
      </w:pPr>
    </w:p>
    <w:p w:rsidR="00633D85" w:rsidRDefault="00A70A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33D85" w:rsidRDefault="00633D85">
      <w:pPr>
        <w:spacing w:after="0" w:line="480" w:lineRule="auto"/>
        <w:ind w:left="120"/>
      </w:pPr>
    </w:p>
    <w:p w:rsidR="00633D85" w:rsidRDefault="00633D85">
      <w:pPr>
        <w:spacing w:after="0"/>
        <w:ind w:left="120"/>
      </w:pPr>
    </w:p>
    <w:p w:rsidR="00633D85" w:rsidRPr="00A70A7A" w:rsidRDefault="00A70A7A">
      <w:pPr>
        <w:spacing w:after="0" w:line="480" w:lineRule="auto"/>
        <w:ind w:left="120"/>
        <w:rPr>
          <w:lang w:val="ru-RU"/>
        </w:rPr>
      </w:pPr>
      <w:r w:rsidRPr="00A70A7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33D85" w:rsidRPr="00A70A7A" w:rsidRDefault="00633D85">
      <w:pPr>
        <w:spacing w:after="0" w:line="480" w:lineRule="auto"/>
        <w:ind w:left="120"/>
        <w:rPr>
          <w:lang w:val="ru-RU"/>
        </w:rPr>
      </w:pPr>
    </w:p>
    <w:p w:rsidR="00633D85" w:rsidRPr="00A70A7A" w:rsidRDefault="00633D85">
      <w:pPr>
        <w:rPr>
          <w:lang w:val="ru-RU"/>
        </w:rPr>
        <w:sectPr w:rsidR="00633D85" w:rsidRPr="00A70A7A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A70A7A" w:rsidRPr="00A70A7A" w:rsidRDefault="00A70A7A">
      <w:pPr>
        <w:rPr>
          <w:lang w:val="ru-RU"/>
        </w:rPr>
      </w:pPr>
    </w:p>
    <w:sectPr w:rsidR="00A70A7A" w:rsidRPr="00A70A7A" w:rsidSect="00633D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633D85"/>
    <w:rsid w:val="00302F99"/>
    <w:rsid w:val="004A78B6"/>
    <w:rsid w:val="004B2ED6"/>
    <w:rsid w:val="005D7547"/>
    <w:rsid w:val="00622DE7"/>
    <w:rsid w:val="00633D85"/>
    <w:rsid w:val="00900138"/>
    <w:rsid w:val="00A70A7A"/>
    <w:rsid w:val="00C37246"/>
    <w:rsid w:val="00E6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33D8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33D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A7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78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F6DD0-1F5C-4933-9F0B-C710FD0D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32070</Words>
  <Characters>182800</Characters>
  <Application>Microsoft Office Word</Application>
  <DocSecurity>0</DocSecurity>
  <Lines>1523</Lines>
  <Paragraphs>428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dmitriy-ilyinskiy@yandex.ru</cp:lastModifiedBy>
  <cp:revision>9</cp:revision>
  <cp:lastPrinted>2024-09-07T18:38:00Z</cp:lastPrinted>
  <dcterms:created xsi:type="dcterms:W3CDTF">2024-09-07T11:07:00Z</dcterms:created>
  <dcterms:modified xsi:type="dcterms:W3CDTF">2024-09-13T16:50:00Z</dcterms:modified>
</cp:coreProperties>
</file>