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2F" w:rsidRDefault="006F592F" w:rsidP="006F592F">
      <w:pPr>
        <w:spacing w:after="0"/>
        <w:jc w:val="center"/>
        <w:rPr>
          <w:rFonts w:ascii="Arial Black" w:hAnsi="Arial Black"/>
          <w:b/>
          <w:sz w:val="27"/>
          <w:szCs w:val="27"/>
        </w:rPr>
      </w:pPr>
    </w:p>
    <w:p w:rsidR="006F592F" w:rsidRDefault="002A75FC" w:rsidP="006F592F">
      <w:pPr>
        <w:spacing w:after="0"/>
        <w:jc w:val="center"/>
        <w:rPr>
          <w:rFonts w:ascii="Arial Black" w:hAnsi="Arial Black"/>
          <w:b/>
          <w:sz w:val="27"/>
          <w:szCs w:val="27"/>
        </w:rPr>
      </w:pPr>
      <w:bookmarkStart w:id="0" w:name="_GoBack"/>
      <w:bookmarkEnd w:id="0"/>
      <w:r w:rsidRPr="006F592F">
        <w:rPr>
          <w:rFonts w:ascii="Arial Black" w:hAnsi="Arial Black"/>
          <w:b/>
          <w:sz w:val="27"/>
          <w:szCs w:val="27"/>
        </w:rPr>
        <w:t xml:space="preserve">ПАМЯТКА </w:t>
      </w:r>
    </w:p>
    <w:p w:rsidR="003D2A1C" w:rsidRPr="006F592F" w:rsidRDefault="002A75FC" w:rsidP="006F592F">
      <w:pPr>
        <w:spacing w:after="0"/>
        <w:jc w:val="center"/>
        <w:rPr>
          <w:rFonts w:ascii="Arial Black" w:hAnsi="Arial Black"/>
          <w:b/>
          <w:sz w:val="27"/>
          <w:szCs w:val="27"/>
        </w:rPr>
      </w:pPr>
      <w:r w:rsidRPr="006F592F">
        <w:rPr>
          <w:rFonts w:ascii="Arial Black" w:hAnsi="Arial Black"/>
          <w:b/>
          <w:sz w:val="27"/>
          <w:szCs w:val="27"/>
        </w:rPr>
        <w:t>ПО ИТОГОВОМУ СОБЕСЕДОВАНИЮ ДЛЯ ДЕВЯТИКЛАССНИКОВ</w:t>
      </w:r>
    </w:p>
    <w:p w:rsidR="00844AC2" w:rsidRPr="006F592F" w:rsidRDefault="002A75FC" w:rsidP="00844AC2">
      <w:pPr>
        <w:pStyle w:val="a3"/>
        <w:numPr>
          <w:ilvl w:val="0"/>
          <w:numId w:val="1"/>
        </w:numPr>
        <w:rPr>
          <w:rFonts w:ascii="Bernard MT Condensed" w:hAnsi="Bernard MT Condensed"/>
          <w:b/>
          <w:sz w:val="27"/>
          <w:szCs w:val="27"/>
        </w:rPr>
      </w:pPr>
      <w:r w:rsidRPr="006F592F">
        <w:rPr>
          <w:rFonts w:ascii="Calibri" w:hAnsi="Calibri" w:cs="Calibri"/>
          <w:b/>
          <w:sz w:val="27"/>
          <w:szCs w:val="27"/>
        </w:rPr>
        <w:t>КАКИЕ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ЗАДАНИЯ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БУДУТ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НА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ИТОГОВОМ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СОБЕСЕДОВАНИИ</w:t>
      </w:r>
    </w:p>
    <w:p w:rsidR="00844AC2" w:rsidRPr="006F592F" w:rsidRDefault="00844AC2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 xml:space="preserve">Вам предстоит выполнить 4 задания. В первом, после 2 минуты подготовки, вам нужно будет прочитать вслух текст в течении такого же времени – 2 минут. Текст будет состоять почти из 180 слов. </w:t>
      </w:r>
    </w:p>
    <w:p w:rsidR="00844AC2" w:rsidRPr="006F592F" w:rsidRDefault="00844AC2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>Во втором задании вам предстоит пересказать прочитанное и дополнить свою речь высказыванием. На подготовку дадут 2 минуты, на ответ – 3 минуты.</w:t>
      </w:r>
    </w:p>
    <w:p w:rsidR="00844AC2" w:rsidRPr="006F592F" w:rsidRDefault="00844AC2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 xml:space="preserve">При выполнении 3 задания, вам, надо будет выбрать один из трех вариантов для монологического высказывания: описать фотографию, подготовить повествование на основе жизненного опыта </w:t>
      </w:r>
      <w:r w:rsidRPr="006F592F">
        <w:rPr>
          <w:sz w:val="27"/>
          <w:szCs w:val="27"/>
        </w:rPr>
        <w:t>или рассуждение по проблеме</w:t>
      </w:r>
      <w:r w:rsidRPr="006F592F">
        <w:rPr>
          <w:sz w:val="27"/>
          <w:szCs w:val="27"/>
        </w:rPr>
        <w:t xml:space="preserve">. На подготовку </w:t>
      </w:r>
      <w:r w:rsidR="00C52CFB" w:rsidRPr="006F592F">
        <w:rPr>
          <w:sz w:val="27"/>
          <w:szCs w:val="27"/>
        </w:rPr>
        <w:t>у вас будет 1 минута, 3 минуты на ответ.</w:t>
      </w:r>
    </w:p>
    <w:p w:rsidR="00C52CFB" w:rsidRPr="006F592F" w:rsidRDefault="00C52CFB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>В четвертом задании вас попросят принять участие в беседе по теме предыдущего задания. Эта работа выполняется без подготовки, беседа будет длиться 3 минуты.</w:t>
      </w:r>
    </w:p>
    <w:p w:rsidR="00C52CFB" w:rsidRPr="006F592F" w:rsidRDefault="00C52CFB" w:rsidP="00844AC2">
      <w:pPr>
        <w:pStyle w:val="a3"/>
        <w:rPr>
          <w:sz w:val="27"/>
          <w:szCs w:val="27"/>
        </w:rPr>
      </w:pPr>
    </w:p>
    <w:p w:rsidR="00C52CFB" w:rsidRPr="006F592F" w:rsidRDefault="00C52CFB" w:rsidP="002A75FC">
      <w:pPr>
        <w:pStyle w:val="a3"/>
        <w:numPr>
          <w:ilvl w:val="0"/>
          <w:numId w:val="1"/>
        </w:numPr>
        <w:rPr>
          <w:rFonts w:ascii="Bernard MT Condensed" w:hAnsi="Bernard MT Condensed"/>
          <w:b/>
          <w:sz w:val="27"/>
          <w:szCs w:val="27"/>
        </w:rPr>
      </w:pPr>
      <w:r w:rsidRPr="006F592F">
        <w:rPr>
          <w:rFonts w:ascii="Calibri" w:hAnsi="Calibri" w:cs="Calibri"/>
          <w:b/>
          <w:sz w:val="27"/>
          <w:szCs w:val="27"/>
        </w:rPr>
        <w:t>КТО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ПРОВЕДЕТ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И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ОЦЕНИТ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ИТОГОВОЕ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libri" w:hAnsi="Calibri" w:cs="Calibri"/>
          <w:b/>
          <w:sz w:val="27"/>
          <w:szCs w:val="27"/>
        </w:rPr>
        <w:t>СОБЕСЕДОВАНИЕ</w:t>
      </w:r>
    </w:p>
    <w:p w:rsidR="00C52CFB" w:rsidRPr="006F592F" w:rsidRDefault="00C52CFB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 xml:space="preserve">Итоговое собеседование проводят и оценивают экзаменатор-собеседник и экзаменатор-эксперт. В качестве собеседника выступит педагог, который не преподает у проходящего собеседование ученика. Его специализация не важна, однако это не должен быть учитель русского языка и литературы. Ему предстоит помогать коллеге </w:t>
      </w:r>
      <w:r w:rsidR="002A75FC" w:rsidRPr="006F592F">
        <w:rPr>
          <w:sz w:val="27"/>
          <w:szCs w:val="27"/>
        </w:rPr>
        <w:t>задавать наводящие</w:t>
      </w:r>
      <w:r w:rsidRPr="006F592F">
        <w:rPr>
          <w:sz w:val="27"/>
          <w:szCs w:val="27"/>
        </w:rPr>
        <w:t xml:space="preserve"> вопросы.</w:t>
      </w:r>
    </w:p>
    <w:p w:rsidR="00C52CFB" w:rsidRPr="006F592F" w:rsidRDefault="00C52CFB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>Экзаменатором-экспертом может быть только учитель русского языка и литературы. Он будет оценивать работу по ходу ответа либо позднее по видеозаписи. Эксперт не имеет права вмешиваться с дополнительными вопросами и исправлениями в ответ участника.</w:t>
      </w:r>
    </w:p>
    <w:p w:rsidR="00C52CFB" w:rsidRPr="006F592F" w:rsidRDefault="00C52CFB" w:rsidP="00844AC2">
      <w:pPr>
        <w:pStyle w:val="a3"/>
        <w:rPr>
          <w:sz w:val="27"/>
          <w:szCs w:val="27"/>
        </w:rPr>
      </w:pPr>
    </w:p>
    <w:p w:rsidR="00C52CFB" w:rsidRPr="006F592F" w:rsidRDefault="00C52CFB" w:rsidP="002A75FC">
      <w:pPr>
        <w:pStyle w:val="a3"/>
        <w:numPr>
          <w:ilvl w:val="0"/>
          <w:numId w:val="1"/>
        </w:numPr>
        <w:rPr>
          <w:rFonts w:ascii="Bernard MT Condensed" w:hAnsi="Bernard MT Condensed"/>
          <w:b/>
          <w:sz w:val="27"/>
          <w:szCs w:val="27"/>
        </w:rPr>
      </w:pPr>
      <w:r w:rsidRPr="006F592F">
        <w:rPr>
          <w:rFonts w:ascii="Calibri" w:hAnsi="Calibri" w:cs="Calibri"/>
          <w:b/>
          <w:sz w:val="27"/>
          <w:szCs w:val="27"/>
        </w:rPr>
        <w:t>СКОЛЬКО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mbria" w:hAnsi="Cambria" w:cs="Cambria"/>
          <w:b/>
          <w:sz w:val="27"/>
          <w:szCs w:val="27"/>
        </w:rPr>
        <w:t>БАЛЛОВ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mbria" w:hAnsi="Cambria" w:cs="Cambria"/>
          <w:b/>
          <w:sz w:val="27"/>
          <w:szCs w:val="27"/>
        </w:rPr>
        <w:t>МОЖНО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mbria" w:hAnsi="Cambria" w:cs="Cambria"/>
          <w:b/>
          <w:sz w:val="27"/>
          <w:szCs w:val="27"/>
        </w:rPr>
        <w:t>НАБРАТЬ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mbria" w:hAnsi="Cambria" w:cs="Cambria"/>
          <w:b/>
          <w:sz w:val="27"/>
          <w:szCs w:val="27"/>
        </w:rPr>
        <w:t>НА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mbria" w:hAnsi="Cambria" w:cs="Cambria"/>
          <w:b/>
          <w:sz w:val="27"/>
          <w:szCs w:val="27"/>
        </w:rPr>
        <w:t>ИТОГОВОМ</w:t>
      </w:r>
      <w:r w:rsidRPr="006F592F">
        <w:rPr>
          <w:rFonts w:ascii="Bernard MT Condensed" w:hAnsi="Bernard MT Condensed"/>
          <w:b/>
          <w:sz w:val="27"/>
          <w:szCs w:val="27"/>
        </w:rPr>
        <w:t xml:space="preserve"> </w:t>
      </w:r>
      <w:r w:rsidRPr="006F592F">
        <w:rPr>
          <w:rFonts w:ascii="Cambria" w:hAnsi="Cambria" w:cs="Cambria"/>
          <w:b/>
          <w:sz w:val="27"/>
          <w:szCs w:val="27"/>
        </w:rPr>
        <w:t>СОБЕСЕДО</w:t>
      </w:r>
      <w:r w:rsidRPr="006F592F">
        <w:rPr>
          <w:rFonts w:ascii="Calibri" w:hAnsi="Calibri" w:cs="Calibri"/>
          <w:b/>
          <w:sz w:val="27"/>
          <w:szCs w:val="27"/>
        </w:rPr>
        <w:t>ВАНИИ</w:t>
      </w:r>
    </w:p>
    <w:p w:rsidR="00C52CFB" w:rsidRPr="006F592F" w:rsidRDefault="00C52CFB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>Максимально на итоговом собеседовании можно набрать 20 баллов. Максимальная отметка за первое задание</w:t>
      </w:r>
      <w:r w:rsidR="002A75FC" w:rsidRPr="006F592F">
        <w:rPr>
          <w:sz w:val="27"/>
          <w:szCs w:val="27"/>
        </w:rPr>
        <w:t xml:space="preserve"> – 2 балла, за второе – 5 баллов, за третье – 3 балла, за четвертое – 2 балла. </w:t>
      </w:r>
    </w:p>
    <w:p w:rsidR="002A75FC" w:rsidRPr="006F592F" w:rsidRDefault="002A75FC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>Кроме того, 4 дополнительных балла можно получить за правильную речь в заданиях 1 и 2.  И столько же - за правильную речь при выполнении 3 и 4 задания.</w:t>
      </w:r>
    </w:p>
    <w:p w:rsidR="002A75FC" w:rsidRPr="006F592F" w:rsidRDefault="002A75FC" w:rsidP="00844AC2">
      <w:pPr>
        <w:pStyle w:val="a3"/>
        <w:rPr>
          <w:sz w:val="27"/>
          <w:szCs w:val="27"/>
        </w:rPr>
      </w:pPr>
    </w:p>
    <w:p w:rsidR="002A75FC" w:rsidRPr="006F592F" w:rsidRDefault="002A75FC" w:rsidP="002A75FC">
      <w:pPr>
        <w:pStyle w:val="a3"/>
        <w:numPr>
          <w:ilvl w:val="0"/>
          <w:numId w:val="1"/>
        </w:numPr>
        <w:rPr>
          <w:rFonts w:ascii="Bernard MT Condensed" w:hAnsi="Bernard MT Condensed"/>
          <w:b/>
          <w:sz w:val="24"/>
          <w:szCs w:val="24"/>
        </w:rPr>
      </w:pPr>
      <w:r w:rsidRPr="006F592F">
        <w:rPr>
          <w:rFonts w:ascii="Calibri" w:hAnsi="Calibri" w:cs="Calibri"/>
          <w:b/>
          <w:sz w:val="24"/>
          <w:szCs w:val="24"/>
        </w:rPr>
        <w:t>КАК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libri" w:hAnsi="Calibri" w:cs="Calibri"/>
          <w:b/>
          <w:sz w:val="24"/>
          <w:szCs w:val="24"/>
        </w:rPr>
        <w:t>ОЦЕ</w:t>
      </w:r>
      <w:r w:rsidRPr="006F592F">
        <w:rPr>
          <w:rFonts w:ascii="Cambria" w:hAnsi="Cambria" w:cs="Cambria"/>
          <w:b/>
          <w:sz w:val="24"/>
          <w:szCs w:val="24"/>
        </w:rPr>
        <w:t>НИВАЮТ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mbria" w:hAnsi="Cambria" w:cs="Cambria"/>
          <w:b/>
          <w:sz w:val="24"/>
          <w:szCs w:val="24"/>
        </w:rPr>
        <w:t>ИТОГОВОЕ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mbria" w:hAnsi="Cambria" w:cs="Cambria"/>
          <w:b/>
          <w:sz w:val="24"/>
          <w:szCs w:val="24"/>
        </w:rPr>
        <w:t>СОБЕСЕДОВАНИЕ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mbria" w:hAnsi="Cambria" w:cs="Cambria"/>
          <w:b/>
          <w:sz w:val="24"/>
          <w:szCs w:val="24"/>
        </w:rPr>
        <w:t>И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mbria" w:hAnsi="Cambria" w:cs="Cambria"/>
          <w:b/>
          <w:sz w:val="24"/>
          <w:szCs w:val="24"/>
        </w:rPr>
        <w:t>ЧТО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mbria" w:hAnsi="Cambria" w:cs="Cambria"/>
          <w:b/>
          <w:sz w:val="24"/>
          <w:szCs w:val="24"/>
        </w:rPr>
        <w:t>НУЖНО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, </w:t>
      </w:r>
      <w:r w:rsidRPr="006F592F">
        <w:rPr>
          <w:rFonts w:ascii="Cambria" w:hAnsi="Cambria" w:cs="Cambria"/>
          <w:b/>
          <w:sz w:val="24"/>
          <w:szCs w:val="24"/>
        </w:rPr>
        <w:t>ЧТОБЫ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mbria" w:hAnsi="Cambria" w:cs="Cambria"/>
          <w:b/>
          <w:sz w:val="24"/>
          <w:szCs w:val="24"/>
        </w:rPr>
        <w:t>ЕГО</w:t>
      </w:r>
      <w:r w:rsidRPr="006F592F">
        <w:rPr>
          <w:rFonts w:ascii="Bernard MT Condensed" w:hAnsi="Bernard MT Condensed"/>
          <w:b/>
          <w:sz w:val="24"/>
          <w:szCs w:val="24"/>
        </w:rPr>
        <w:t xml:space="preserve"> </w:t>
      </w:r>
      <w:r w:rsidRPr="006F592F">
        <w:rPr>
          <w:rFonts w:ascii="Cambria" w:hAnsi="Cambria" w:cs="Cambria"/>
          <w:b/>
          <w:sz w:val="24"/>
          <w:szCs w:val="24"/>
        </w:rPr>
        <w:t>П</w:t>
      </w:r>
      <w:r w:rsidRPr="006F592F">
        <w:rPr>
          <w:rFonts w:ascii="Calibri" w:hAnsi="Calibri" w:cs="Calibri"/>
          <w:b/>
          <w:sz w:val="24"/>
          <w:szCs w:val="24"/>
        </w:rPr>
        <w:t>РОЙТИ</w:t>
      </w:r>
    </w:p>
    <w:p w:rsidR="002A75FC" w:rsidRPr="006F592F" w:rsidRDefault="002A75FC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 xml:space="preserve">Итоговое собеседование оценивается по системе «зачет» </w:t>
      </w:r>
      <w:r w:rsidR="006F592F" w:rsidRPr="006F592F">
        <w:rPr>
          <w:sz w:val="27"/>
          <w:szCs w:val="27"/>
        </w:rPr>
        <w:t>- «</w:t>
      </w:r>
      <w:r w:rsidRPr="006F592F">
        <w:rPr>
          <w:sz w:val="27"/>
          <w:szCs w:val="27"/>
        </w:rPr>
        <w:t>незачет». Для получения «зачета» нужно набрать 10 баллов из 20 возможных.</w:t>
      </w:r>
    </w:p>
    <w:p w:rsidR="002A75FC" w:rsidRPr="006F592F" w:rsidRDefault="002A75FC" w:rsidP="00844AC2">
      <w:pPr>
        <w:pStyle w:val="a3"/>
        <w:rPr>
          <w:sz w:val="27"/>
          <w:szCs w:val="27"/>
        </w:rPr>
      </w:pPr>
      <w:r w:rsidRPr="006F592F">
        <w:rPr>
          <w:sz w:val="27"/>
          <w:szCs w:val="27"/>
        </w:rPr>
        <w:t>Результаты станут известны не позднее, чем через 5 календарных дней со дня проведения собеседования. Стоит иметь в виду, что во время итогового собеседования ведется аудиозапись.</w:t>
      </w:r>
    </w:p>
    <w:p w:rsidR="002A75FC" w:rsidRPr="006F592F" w:rsidRDefault="002A75FC" w:rsidP="00844AC2">
      <w:pPr>
        <w:pStyle w:val="a3"/>
        <w:rPr>
          <w:sz w:val="27"/>
          <w:szCs w:val="27"/>
        </w:rPr>
      </w:pPr>
    </w:p>
    <w:p w:rsidR="002A75FC" w:rsidRPr="006F592F" w:rsidRDefault="002A75FC" w:rsidP="006F592F">
      <w:pPr>
        <w:jc w:val="center"/>
        <w:rPr>
          <w:b/>
          <w:i/>
          <w:sz w:val="27"/>
          <w:szCs w:val="27"/>
        </w:rPr>
      </w:pPr>
      <w:r w:rsidRPr="006F592F">
        <w:rPr>
          <w:b/>
          <w:i/>
          <w:sz w:val="27"/>
          <w:szCs w:val="27"/>
        </w:rPr>
        <w:t xml:space="preserve">С сайта ФИПИ можно скачать демоверсии итогового собеседования </w:t>
      </w:r>
      <w:proofErr w:type="gramStart"/>
      <w:r w:rsidRPr="006F592F">
        <w:rPr>
          <w:b/>
          <w:i/>
          <w:sz w:val="27"/>
          <w:szCs w:val="27"/>
        </w:rPr>
        <w:t xml:space="preserve">( </w:t>
      </w:r>
      <w:r w:rsidRPr="006F592F">
        <w:rPr>
          <w:b/>
          <w:i/>
          <w:sz w:val="27"/>
          <w:szCs w:val="27"/>
          <w:lang w:val="en-US"/>
        </w:rPr>
        <w:t>https</w:t>
      </w:r>
      <w:r w:rsidRPr="006F592F">
        <w:rPr>
          <w:b/>
          <w:i/>
          <w:sz w:val="27"/>
          <w:szCs w:val="27"/>
        </w:rPr>
        <w:t>://</w:t>
      </w:r>
      <w:proofErr w:type="spellStart"/>
      <w:r w:rsidRPr="006F592F">
        <w:rPr>
          <w:b/>
          <w:i/>
          <w:sz w:val="27"/>
          <w:szCs w:val="27"/>
          <w:lang w:val="en-US"/>
        </w:rPr>
        <w:t>fipi</w:t>
      </w:r>
      <w:proofErr w:type="spellEnd"/>
      <w:r w:rsidRPr="006F592F">
        <w:rPr>
          <w:b/>
          <w:i/>
          <w:sz w:val="27"/>
          <w:szCs w:val="27"/>
        </w:rPr>
        <w:t>.</w:t>
      </w:r>
      <w:proofErr w:type="spellStart"/>
      <w:r w:rsidRPr="006F592F">
        <w:rPr>
          <w:b/>
          <w:i/>
          <w:sz w:val="27"/>
          <w:szCs w:val="27"/>
          <w:lang w:val="en-US"/>
        </w:rPr>
        <w:t>ru</w:t>
      </w:r>
      <w:proofErr w:type="spellEnd"/>
      <w:r w:rsidRPr="006F592F">
        <w:rPr>
          <w:b/>
          <w:i/>
          <w:sz w:val="27"/>
          <w:szCs w:val="27"/>
        </w:rPr>
        <w:t>/</w:t>
      </w:r>
      <w:proofErr w:type="spellStart"/>
      <w:r w:rsidRPr="006F592F">
        <w:rPr>
          <w:b/>
          <w:i/>
          <w:sz w:val="27"/>
          <w:szCs w:val="27"/>
          <w:lang w:val="en-US"/>
        </w:rPr>
        <w:t>oge</w:t>
      </w:r>
      <w:proofErr w:type="spellEnd"/>
      <w:r w:rsidRPr="006F592F">
        <w:rPr>
          <w:b/>
          <w:i/>
          <w:sz w:val="27"/>
          <w:szCs w:val="27"/>
        </w:rPr>
        <w:t>/</w:t>
      </w:r>
      <w:proofErr w:type="spellStart"/>
      <w:r w:rsidRPr="006F592F">
        <w:rPr>
          <w:b/>
          <w:i/>
          <w:sz w:val="27"/>
          <w:szCs w:val="27"/>
          <w:lang w:val="en-US"/>
        </w:rPr>
        <w:t>demoversii</w:t>
      </w:r>
      <w:proofErr w:type="spellEnd"/>
      <w:r w:rsidRPr="006F592F">
        <w:rPr>
          <w:b/>
          <w:i/>
          <w:sz w:val="27"/>
          <w:szCs w:val="27"/>
        </w:rPr>
        <w:t>-</w:t>
      </w:r>
      <w:proofErr w:type="spellStart"/>
      <w:r w:rsidRPr="006F592F">
        <w:rPr>
          <w:b/>
          <w:i/>
          <w:sz w:val="27"/>
          <w:szCs w:val="27"/>
          <w:lang w:val="en-US"/>
        </w:rPr>
        <w:t>specifikacii</w:t>
      </w:r>
      <w:proofErr w:type="spellEnd"/>
      <w:r w:rsidRPr="006F592F">
        <w:rPr>
          <w:b/>
          <w:i/>
          <w:sz w:val="27"/>
          <w:szCs w:val="27"/>
        </w:rPr>
        <w:t>-</w:t>
      </w:r>
      <w:proofErr w:type="spellStart"/>
      <w:r w:rsidRPr="006F592F">
        <w:rPr>
          <w:b/>
          <w:i/>
          <w:sz w:val="27"/>
          <w:szCs w:val="27"/>
          <w:lang w:val="en-US"/>
        </w:rPr>
        <w:t>kodifikatory</w:t>
      </w:r>
      <w:proofErr w:type="spellEnd"/>
      <w:proofErr w:type="gramEnd"/>
      <w:r w:rsidRPr="006F592F">
        <w:rPr>
          <w:b/>
          <w:i/>
          <w:sz w:val="27"/>
          <w:szCs w:val="27"/>
        </w:rPr>
        <w:t>)</w:t>
      </w:r>
    </w:p>
    <w:sectPr w:rsidR="002A75FC" w:rsidRPr="006F592F" w:rsidSect="006F592F">
      <w:pgSz w:w="11906" w:h="16838"/>
      <w:pgMar w:top="567" w:right="707" w:bottom="426" w:left="426" w:header="708" w:footer="708" w:gutter="0"/>
      <w:pgBorders w:offsetFrom="page">
        <w:top w:val="weavingAngles" w:sz="6" w:space="24" w:color="auto"/>
        <w:left w:val="weavingAngles" w:sz="6" w:space="24" w:color="auto"/>
        <w:bottom w:val="weavingAngles" w:sz="6" w:space="24" w:color="auto"/>
        <w:right w:val="weavingAngl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58ED"/>
    <w:multiLevelType w:val="hybridMultilevel"/>
    <w:tmpl w:val="F7CC1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78"/>
    <w:rsid w:val="002A75FC"/>
    <w:rsid w:val="003D2A1C"/>
    <w:rsid w:val="006F592F"/>
    <w:rsid w:val="00844AC2"/>
    <w:rsid w:val="00A26F78"/>
    <w:rsid w:val="00C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673D-3B29-4025-B41F-1E7FD61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2023-01-28T06:59:00Z</cp:lastPrinted>
  <dcterms:created xsi:type="dcterms:W3CDTF">2023-01-28T05:40:00Z</dcterms:created>
  <dcterms:modified xsi:type="dcterms:W3CDTF">2023-01-28T07:00:00Z</dcterms:modified>
</cp:coreProperties>
</file>